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41" w:rsidRPr="00E57C41" w:rsidRDefault="00B25560">
      <w:pPr>
        <w:rPr>
          <w:rFonts w:ascii="Franklin Gothic Book" w:hAnsi="Franklin Gothic Book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0863769" wp14:editId="08086FF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67899" cy="492598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hti_ymparistotoimiala_RGB_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899" cy="49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C41" w:rsidRPr="00E57C41">
        <w:rPr>
          <w:rFonts w:ascii="Franklin Gothic Book" w:hAnsi="Franklin Gothic Book"/>
          <w:sz w:val="16"/>
          <w:szCs w:val="16"/>
        </w:rPr>
        <w:tab/>
      </w:r>
      <w:r w:rsidR="00E57C41" w:rsidRPr="00E57C41">
        <w:rPr>
          <w:rFonts w:ascii="Franklin Gothic Book" w:hAnsi="Franklin Gothic Book"/>
          <w:sz w:val="16"/>
          <w:szCs w:val="16"/>
        </w:rPr>
        <w:tab/>
      </w:r>
      <w:r w:rsidR="00E57C41" w:rsidRPr="00E57C41">
        <w:rPr>
          <w:rFonts w:ascii="Franklin Gothic Book" w:hAnsi="Franklin Gothic Book"/>
          <w:sz w:val="16"/>
          <w:szCs w:val="16"/>
        </w:rPr>
        <w:tab/>
      </w:r>
      <w:r w:rsidR="00E57C41" w:rsidRPr="00E57C41">
        <w:rPr>
          <w:rFonts w:ascii="Franklin Gothic Book" w:hAnsi="Franklin Gothic Book"/>
          <w:sz w:val="16"/>
          <w:szCs w:val="16"/>
        </w:rPr>
        <w:tab/>
      </w:r>
      <w:r w:rsidR="00E57C41" w:rsidRPr="00E57C41">
        <w:rPr>
          <w:rFonts w:ascii="Franklin Gothic Book" w:hAnsi="Franklin Gothic Book"/>
          <w:b/>
          <w:sz w:val="22"/>
          <w:szCs w:val="22"/>
        </w:rPr>
        <w:t>Rakennustyön tarkastusasiakirja</w:t>
      </w:r>
    </w:p>
    <w:p w:rsidR="00E57C41" w:rsidRPr="00E57C41" w:rsidRDefault="00E57C41" w:rsidP="00E57C41">
      <w:pPr>
        <w:rPr>
          <w:rFonts w:ascii="Franklin Gothic Book" w:hAnsi="Franklin Gothic Book"/>
          <w:sz w:val="22"/>
          <w:szCs w:val="22"/>
        </w:rPr>
      </w:pPr>
      <w:r w:rsidRPr="00E57C41">
        <w:rPr>
          <w:rFonts w:ascii="Franklin Gothic Book" w:hAnsi="Franklin Gothic Book"/>
          <w:sz w:val="16"/>
          <w:szCs w:val="16"/>
        </w:rPr>
        <w:tab/>
      </w:r>
      <w:r w:rsidRPr="00E57C41">
        <w:rPr>
          <w:rFonts w:ascii="Franklin Gothic Book" w:hAnsi="Franklin Gothic Book"/>
          <w:sz w:val="16"/>
          <w:szCs w:val="16"/>
        </w:rPr>
        <w:tab/>
      </w:r>
      <w:r w:rsidRPr="00E57C41">
        <w:rPr>
          <w:rFonts w:ascii="Franklin Gothic Book" w:hAnsi="Franklin Gothic Book"/>
          <w:sz w:val="16"/>
          <w:szCs w:val="16"/>
        </w:rPr>
        <w:tab/>
      </w:r>
      <w:r w:rsidRPr="00E57C41">
        <w:rPr>
          <w:rFonts w:ascii="Franklin Gothic Book" w:hAnsi="Franklin Gothic Book"/>
          <w:sz w:val="16"/>
          <w:szCs w:val="16"/>
        </w:rPr>
        <w:tab/>
      </w:r>
      <w:r w:rsidRPr="00E57C41">
        <w:rPr>
          <w:rFonts w:ascii="Franklin Gothic Book" w:hAnsi="Franklin Gothic Book"/>
          <w:sz w:val="22"/>
          <w:szCs w:val="22"/>
        </w:rPr>
        <w:t xml:space="preserve">Vastuuhenkilöiden ja urakoitsijoiden </w:t>
      </w:r>
    </w:p>
    <w:p w:rsidR="00E57C41" w:rsidRPr="00E57C41" w:rsidRDefault="00E57C41" w:rsidP="00E57C41">
      <w:pPr>
        <w:ind w:left="3912" w:firstLine="1304"/>
        <w:rPr>
          <w:rFonts w:ascii="Franklin Gothic Book" w:hAnsi="Franklin Gothic Book"/>
          <w:sz w:val="16"/>
          <w:szCs w:val="16"/>
        </w:rPr>
      </w:pPr>
      <w:r w:rsidRPr="00E57C41">
        <w:rPr>
          <w:rFonts w:ascii="Franklin Gothic Book" w:hAnsi="Franklin Gothic Book"/>
          <w:sz w:val="22"/>
          <w:szCs w:val="22"/>
        </w:rPr>
        <w:t xml:space="preserve">tarkastuksista </w:t>
      </w:r>
    </w:p>
    <w:p w:rsidR="00E57C41" w:rsidRPr="00E57C41" w:rsidRDefault="00E57C41" w:rsidP="00B25560">
      <w:pPr>
        <w:spacing w:before="40"/>
        <w:rPr>
          <w:rFonts w:ascii="Franklin Gothic Book" w:hAnsi="Franklin Gothic Book"/>
          <w:sz w:val="16"/>
          <w:szCs w:val="16"/>
        </w:rPr>
      </w:pPr>
      <w:r w:rsidRPr="00E57C41">
        <w:rPr>
          <w:rFonts w:ascii="Franklin Gothic Book" w:hAnsi="Franklin Gothic Book"/>
          <w:sz w:val="22"/>
          <w:szCs w:val="22"/>
        </w:rPr>
        <w:t>Rakennusvalvonta</w:t>
      </w:r>
    </w:p>
    <w:p w:rsidR="00E57C41" w:rsidRDefault="00E57C41">
      <w:pPr>
        <w:rPr>
          <w:rFonts w:ascii="Franklin Gothic Book" w:hAnsi="Franklin Gothic Book"/>
          <w:sz w:val="16"/>
          <w:szCs w:val="16"/>
        </w:rPr>
      </w:pPr>
    </w:p>
    <w:p w:rsidR="00E57C41" w:rsidRPr="00E57C41" w:rsidRDefault="00E57C41">
      <w:pPr>
        <w:rPr>
          <w:rFonts w:ascii="Franklin Gothic Book" w:hAnsi="Franklin Gothic Boo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6"/>
        <w:gridCol w:w="4623"/>
      </w:tblGrid>
      <w:tr w:rsidR="00B77DDB" w:rsidRPr="00E57C41" w:rsidTr="009F5556">
        <w:trPr>
          <w:cantSplit/>
          <w:trHeight w:val="229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RAKENNUS-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HANKKEEN TIEDOT</w:t>
            </w:r>
          </w:p>
        </w:tc>
        <w:tc>
          <w:tcPr>
            <w:tcW w:w="4116" w:type="dxa"/>
            <w:vMerge w:val="restart"/>
            <w:tcBorders>
              <w:top w:val="single" w:sz="8" w:space="0" w:color="auto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Lupatunnukset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23" w:type="dxa"/>
            <w:tcBorders>
              <w:top w:val="single" w:sz="8" w:space="0" w:color="auto"/>
              <w:right w:val="nil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Kiinteistötunnus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228"/>
        </w:trPr>
        <w:tc>
          <w:tcPr>
            <w:tcW w:w="1204" w:type="dxa"/>
            <w:vMerge/>
            <w:tcBorders>
              <w:left w:val="single" w:sz="8" w:space="0" w:color="auto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6" w:type="dxa"/>
            <w:vMerge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23" w:type="dxa"/>
            <w:tcBorders>
              <w:right w:val="nil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Rakennuspaikan osoite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228"/>
        </w:trPr>
        <w:tc>
          <w:tcPr>
            <w:tcW w:w="12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739" w:type="dxa"/>
            <w:gridSpan w:val="2"/>
            <w:tcBorders>
              <w:bottom w:val="single" w:sz="8" w:space="0" w:color="auto"/>
              <w:right w:val="nil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Rakennettava rakennus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>
      <w:pPr>
        <w:rPr>
          <w:rFonts w:ascii="Franklin Gothic Book" w:hAnsi="Franklin Gothic Book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6"/>
        <w:gridCol w:w="4628"/>
      </w:tblGrid>
      <w:tr w:rsidR="00B77DDB" w:rsidRPr="00E57C41" w:rsidTr="009F5556">
        <w:trPr>
          <w:cantSplit/>
          <w:trHeight w:val="364"/>
        </w:trPr>
        <w:tc>
          <w:tcPr>
            <w:tcW w:w="1204" w:type="dxa"/>
            <w:vMerge w:val="restart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YHTEYS-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TIEDOT</w:t>
            </w:r>
          </w:p>
        </w:tc>
        <w:tc>
          <w:tcPr>
            <w:tcW w:w="4116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Vastaava työnjohtaja/puhelinnumero</w:t>
            </w:r>
          </w:p>
        </w:tc>
        <w:tc>
          <w:tcPr>
            <w:tcW w:w="4628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Rakennusluvan saaja / puhelinnumero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364"/>
        </w:trPr>
        <w:tc>
          <w:tcPr>
            <w:tcW w:w="1204" w:type="dxa"/>
            <w:vMerge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6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KVV-työnjohtaja/puhelinnumero</w:t>
            </w:r>
          </w:p>
        </w:tc>
        <w:tc>
          <w:tcPr>
            <w:tcW w:w="4628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Pääsuunnittelija/puhelinnumero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364"/>
        </w:trPr>
        <w:tc>
          <w:tcPr>
            <w:tcW w:w="1204" w:type="dxa"/>
            <w:vMerge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6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IV-työnjohtaja/puhelinnumero</w:t>
            </w:r>
          </w:p>
        </w:tc>
        <w:tc>
          <w:tcPr>
            <w:tcW w:w="4628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Vastaava rakennesuunnittelija/puhelinnumero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364"/>
        </w:trPr>
        <w:tc>
          <w:tcPr>
            <w:tcW w:w="1204" w:type="dxa"/>
            <w:vMerge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6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Erityisalan työnjohtaja/puhelinnumero</w:t>
            </w:r>
          </w:p>
        </w:tc>
        <w:tc>
          <w:tcPr>
            <w:tcW w:w="4628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Pohjarakennesuunnittelija/puhelinnumero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>
      <w:pPr>
        <w:rPr>
          <w:rFonts w:ascii="Franklin Gothic Book" w:hAnsi="Franklin Gothic Book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4086"/>
        <w:gridCol w:w="2057"/>
        <w:gridCol w:w="1446"/>
      </w:tblGrid>
      <w:tr w:rsidR="00B77DDB" w:rsidRPr="00E57C41">
        <w:tc>
          <w:tcPr>
            <w:tcW w:w="2529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TYÖVAIHE</w:t>
            </w:r>
          </w:p>
        </w:tc>
        <w:tc>
          <w:tcPr>
            <w:tcW w:w="4086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 w:rsidP="00DF3F6C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TARKASTETTU RAKENNUS- JA RAKENNE-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SUUNNITELMIEN SEKÄ ALOITUSKOKOUKSESSA SOVITUN MUKAISESTI</w:t>
            </w:r>
          </w:p>
          <w:p w:rsidR="00387213" w:rsidRPr="00E57C41" w:rsidRDefault="00B77DDB" w:rsidP="00387213">
            <w:pPr>
              <w:spacing w:before="10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Tarkastuksen toimittajien allekirjoitukset ja nimen-</w:t>
            </w:r>
          </w:p>
          <w:p w:rsidR="00B77DDB" w:rsidRPr="00E57C41" w:rsidRDefault="00B77DDB" w:rsidP="00387213">
            <w:pPr>
              <w:spacing w:after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selvennykset</w:t>
            </w:r>
          </w:p>
        </w:tc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HUOMAUTUKSET</w:t>
            </w:r>
          </w:p>
        </w:tc>
        <w:tc>
          <w:tcPr>
            <w:tcW w:w="1446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TARKASTUS-PÄIVÄMÄÄRÄ</w:t>
            </w:r>
          </w:p>
        </w:tc>
      </w:tr>
      <w:tr w:rsidR="00B77DDB" w:rsidRPr="00E57C41">
        <w:trPr>
          <w:cantSplit/>
          <w:trHeight w:val="280"/>
        </w:trPr>
        <w:tc>
          <w:tcPr>
            <w:tcW w:w="25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ALOITUSKOKOUS PIDETTY/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ALOITUSILMOITUS TEHTY</w:t>
            </w: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80"/>
        </w:trPr>
        <w:tc>
          <w:tcPr>
            <w:tcW w:w="2529" w:type="dxa"/>
            <w:vMerge w:val="restart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RAKENNUKSEN PAIKKA</w:t>
            </w:r>
          </w:p>
          <w:p w:rsidR="00B77DDB" w:rsidRPr="00E57C41" w:rsidRDefault="00B77DDB">
            <w:pPr>
              <w:pStyle w:val="Leipteksti"/>
              <w:jc w:val="right"/>
              <w:rPr>
                <w:rFonts w:ascii="Franklin Gothic Book" w:hAnsi="Franklin Gothic Book"/>
              </w:rPr>
            </w:pPr>
            <w:r w:rsidRPr="00E57C41">
              <w:rPr>
                <w:rFonts w:ascii="Franklin Gothic Book" w:hAnsi="Franklin Gothic Book"/>
              </w:rPr>
              <w:t>Rakennuksen paikka ja sen korkeusasema mitattu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Sijaintikatselmus suoritettu</w:t>
            </w: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80"/>
        </w:trPr>
        <w:tc>
          <w:tcPr>
            <w:tcW w:w="2529" w:type="dxa"/>
            <w:vMerge w:val="restart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RAKENNUKSEN POHJA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Pohjatarkastus/maapohjan laatu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Soralaadut ja salaojakerrokset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Täyttö ja tiivistykset tehty huolellisesti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Salaojat ja kaivot/sijoitus ja korkeusasemat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RADONSUOJAUKSET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3055C" w:rsidRPr="00E57C41">
        <w:trPr>
          <w:cantSplit/>
          <w:trHeight w:val="279"/>
        </w:trPr>
        <w:tc>
          <w:tcPr>
            <w:tcW w:w="2529" w:type="dxa"/>
            <w:vMerge w:val="restart"/>
            <w:vAlign w:val="center"/>
          </w:tcPr>
          <w:p w:rsidR="00A3055C" w:rsidRPr="00E57C41" w:rsidRDefault="00A3055C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RAKENNUSTUOTTEET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CE-merkintään tai muut kelpoisuuteen liittyvät asiakirjat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sekä asennus-, käyttö- ja huolto-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 xml:space="preserve">ohjeet on dokumentoitu ja 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asennuksien kelpoisuudet on varmennettu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 w:rsidP="00A3055C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Rakenteiden suojaus ja rakennusmateriaalien säilytys </w:t>
            </w:r>
          </w:p>
          <w:p w:rsidR="00A3055C" w:rsidRPr="00E57C41" w:rsidRDefault="00A3055C" w:rsidP="00A3055C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työmaalla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Työmaan turvallisuus ja siisteys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Jätehuolto tapahtuu jätehuolto-lakien mukaisesti</w:t>
            </w:r>
          </w:p>
        </w:tc>
        <w:tc>
          <w:tcPr>
            <w:tcW w:w="408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3055C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3055C" w:rsidRPr="00E57C41" w:rsidTr="00A3055C">
        <w:trPr>
          <w:cantSplit/>
          <w:trHeight w:val="660"/>
        </w:trPr>
        <w:tc>
          <w:tcPr>
            <w:tcW w:w="2529" w:type="dxa"/>
            <w:vMerge/>
            <w:vAlign w:val="center"/>
          </w:tcPr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3055C" w:rsidRPr="00E57C41" w:rsidTr="00A3055C">
        <w:trPr>
          <w:cantSplit/>
          <w:trHeight w:val="660"/>
        </w:trPr>
        <w:tc>
          <w:tcPr>
            <w:tcW w:w="2529" w:type="dxa"/>
            <w:vMerge/>
            <w:tcBorders>
              <w:bottom w:val="single" w:sz="8" w:space="0" w:color="auto"/>
            </w:tcBorders>
            <w:vAlign w:val="center"/>
          </w:tcPr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tcBorders>
              <w:bottom w:val="single" w:sz="8" w:space="0" w:color="auto"/>
            </w:tcBorders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tcBorders>
              <w:bottom w:val="single" w:sz="8" w:space="0" w:color="auto"/>
            </w:tcBorders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auto"/>
            </w:tcBorders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 w:rsidP="00387213">
      <w:pPr>
        <w:tabs>
          <w:tab w:val="left" w:pos="1847"/>
        </w:tabs>
        <w:spacing w:before="120"/>
        <w:rPr>
          <w:rFonts w:ascii="Franklin Gothic Book" w:hAnsi="Franklin Gothic Book"/>
          <w:sz w:val="18"/>
        </w:rPr>
      </w:pPr>
      <w:r w:rsidRPr="00E57C41">
        <w:rPr>
          <w:rFonts w:ascii="Franklin Gothic Book" w:hAnsi="Franklin Gothic Book"/>
          <w:sz w:val="18"/>
        </w:rPr>
        <w:t xml:space="preserve">Tämä tarkastusasiakirja toimitetaan rakennusvalvontavirastoon katselmuksen pitäjälle osaloppu-/loppukatselmusta tilattaessa. </w:t>
      </w: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8"/>
        </w:rPr>
      </w:pPr>
      <w:r w:rsidRPr="00E57C41">
        <w:rPr>
          <w:rFonts w:ascii="Franklin Gothic Book" w:hAnsi="Franklin Gothic Book"/>
          <w:sz w:val="18"/>
        </w:rPr>
        <w:t>Vastaavan työnjohtajan tulee aina tilata viranomaiskatselmukset ja olla niissä mukana.</w:t>
      </w: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8"/>
        </w:rPr>
      </w:pPr>
      <w:r w:rsidRPr="00E57C41">
        <w:rPr>
          <w:rFonts w:ascii="Franklin Gothic Book" w:hAnsi="Franklin Gothic Book"/>
          <w:sz w:val="18"/>
        </w:rPr>
        <w:t xml:space="preserve">Tämä tarkastusasiakirja on rakennuskohtainen (tai rakennuksen osakohtainen), ei lupakohtainen. </w:t>
      </w: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8"/>
        </w:rPr>
        <w:sectPr w:rsidR="00B77DDB" w:rsidRPr="00E57C41">
          <w:pgSz w:w="11906" w:h="16838"/>
          <w:pgMar w:top="567" w:right="397" w:bottom="284" w:left="1134" w:header="709" w:footer="709" w:gutter="0"/>
          <w:cols w:space="708"/>
          <w:docGrid w:linePitch="360"/>
        </w:sectPr>
      </w:pP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4114"/>
        <w:gridCol w:w="2057"/>
        <w:gridCol w:w="1673"/>
      </w:tblGrid>
      <w:tr w:rsidR="00B77DDB" w:rsidRPr="00E57C41">
        <w:tc>
          <w:tcPr>
            <w:tcW w:w="2501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TYÖVAIHE</w:t>
            </w:r>
          </w:p>
        </w:tc>
        <w:tc>
          <w:tcPr>
            <w:tcW w:w="4114" w:type="dxa"/>
            <w:tcBorders>
              <w:top w:val="single" w:sz="8" w:space="0" w:color="auto"/>
            </w:tcBorders>
            <w:vAlign w:val="center"/>
          </w:tcPr>
          <w:p w:rsidR="00DF3F6C" w:rsidRPr="00E57C41" w:rsidRDefault="00B77DDB" w:rsidP="00DF3F6C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TARKASTETTU RAKENNUS- JA RAKENNE-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SUUNNITELMIEN SEKÄ ALOITUSKOKOUKSESSA SOVITUN MUKAISESTI</w:t>
            </w:r>
          </w:p>
          <w:p w:rsidR="00DF3F6C" w:rsidRPr="00E57C41" w:rsidRDefault="00B77DDB" w:rsidP="00DF3F6C">
            <w:pPr>
              <w:spacing w:before="10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Tarkastuksen toimittajien allekirjoitukset ja nimen-</w:t>
            </w:r>
          </w:p>
          <w:p w:rsidR="00B77DDB" w:rsidRPr="00E57C41" w:rsidRDefault="00B77DDB" w:rsidP="00DF3F6C">
            <w:pPr>
              <w:spacing w:after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selvennykset</w:t>
            </w:r>
          </w:p>
        </w:tc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HUOMAUTUKSET</w:t>
            </w:r>
          </w:p>
        </w:tc>
        <w:tc>
          <w:tcPr>
            <w:tcW w:w="1673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TARKASTUS-PÄIVÄMÄÄRÄ</w:t>
            </w:r>
          </w:p>
        </w:tc>
      </w:tr>
      <w:tr w:rsidR="00B77DDB" w:rsidRPr="00E57C41">
        <w:trPr>
          <w:cantSplit/>
        </w:trPr>
        <w:tc>
          <w:tcPr>
            <w:tcW w:w="2501" w:type="dxa"/>
            <w:vMerge w:val="restart"/>
          </w:tcPr>
          <w:p w:rsidR="00B77DDB" w:rsidRPr="00E57C41" w:rsidRDefault="00B77DDB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RAKENNETARKASTUS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Perustusten rakenteet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Kantavat rakenteet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Kantavat rakenteet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Raudoitukset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Betonointi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Kosteudeneristyslevyt/sokkelin vedeneristys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Routaeristeet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Höyrysulut/ilmansulut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Lämpöeristeet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Perustuksen ja rungon liittyminen 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Runkorakenteet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Vesikaton liittyminen runkoon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Vesikatto, kate ja aluskate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Rakenteiden jäykistys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Rakenteiden tuuletus/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alapohja, ulkoseinä/yläpohja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Ilmatiiveys mitattu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Vuotovesien pääsy rakenteisiin estetty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Kattovesien johtaminen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kattovesiviemärit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Maanpinnan kallistukset rakennuksen ulkopuolella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RAKENTEIDEN KOSTEUDEN-HALLINTA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Kosteudenhallintasuunnitelma tehty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Märkätilojen lattiakallistukset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Märkätilojen vedeneristykset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A03E67">
            <w:pPr>
              <w:jc w:val="right"/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 xml:space="preserve">Rakenteiden kuivuus on </w:t>
            </w:r>
            <w:r w:rsidR="00B77DDB" w:rsidRPr="00E57C41">
              <w:rPr>
                <w:rFonts w:ascii="Franklin Gothic Book" w:hAnsi="Franklin Gothic Book"/>
                <w:sz w:val="16"/>
              </w:rPr>
              <w:t>mitattu</w:t>
            </w:r>
          </w:p>
          <w:p w:rsidR="00A03E67" w:rsidRDefault="00A03E67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ennen </w:t>
            </w:r>
            <w:r w:rsidR="00B77DDB" w:rsidRPr="00E57C41">
              <w:rPr>
                <w:rFonts w:ascii="Franklin Gothic Book" w:hAnsi="Franklin Gothic Book"/>
                <w:sz w:val="16"/>
              </w:rPr>
              <w:t>pintamateriaalien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</w:t>
            </w:r>
          </w:p>
        </w:tc>
        <w:tc>
          <w:tcPr>
            <w:tcW w:w="4114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387213" w:rsidRPr="00E57C41" w:rsidRDefault="00B77DDB" w:rsidP="00387213">
      <w:pPr>
        <w:tabs>
          <w:tab w:val="left" w:pos="1847"/>
        </w:tabs>
        <w:spacing w:before="120"/>
        <w:rPr>
          <w:rFonts w:ascii="Franklin Gothic Book" w:hAnsi="Franklin Gothic Book"/>
          <w:sz w:val="18"/>
          <w:szCs w:val="18"/>
        </w:rPr>
      </w:pPr>
      <w:r w:rsidRPr="00E57C41">
        <w:rPr>
          <w:rFonts w:ascii="Franklin Gothic Book" w:hAnsi="Franklin Gothic Book"/>
          <w:sz w:val="18"/>
          <w:szCs w:val="18"/>
        </w:rPr>
        <w:t xml:space="preserve">Vastaavan työnjohtajan on aina varmistettava ennen viranomaiskatselmusta, että työvaiheen luvat ja hyväksytyt piirustukset </w:t>
      </w: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20"/>
        </w:rPr>
        <w:sectPr w:rsidR="00B77DDB" w:rsidRPr="00E57C41">
          <w:pgSz w:w="11906" w:h="16838"/>
          <w:pgMar w:top="567" w:right="1134" w:bottom="539" w:left="567" w:header="709" w:footer="709" w:gutter="0"/>
          <w:cols w:space="708"/>
          <w:docGrid w:linePitch="360"/>
        </w:sectPr>
      </w:pPr>
      <w:r w:rsidRPr="00E57C41">
        <w:rPr>
          <w:rFonts w:ascii="Franklin Gothic Book" w:hAnsi="Franklin Gothic Book"/>
          <w:sz w:val="18"/>
          <w:szCs w:val="18"/>
        </w:rPr>
        <w:t>ovat katselmuspaikalla</w:t>
      </w:r>
      <w:r w:rsidRPr="00E57C41">
        <w:rPr>
          <w:rFonts w:ascii="Franklin Gothic Book" w:hAnsi="Franklin Gothic Book"/>
          <w:sz w:val="20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4012"/>
        <w:gridCol w:w="2029"/>
        <w:gridCol w:w="1649"/>
      </w:tblGrid>
      <w:tr w:rsidR="00B77DDB" w:rsidRPr="00E57C41" w:rsidTr="00FD1F27">
        <w:tc>
          <w:tcPr>
            <w:tcW w:w="2825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lastRenderedPageBreak/>
              <w:t>TYÖVAIHE</w:t>
            </w:r>
          </w:p>
        </w:tc>
        <w:tc>
          <w:tcPr>
            <w:tcW w:w="4012" w:type="dxa"/>
            <w:tcBorders>
              <w:top w:val="single" w:sz="8" w:space="0" w:color="auto"/>
            </w:tcBorders>
            <w:vAlign w:val="center"/>
          </w:tcPr>
          <w:p w:rsidR="00EF5004" w:rsidRPr="00E57C41" w:rsidRDefault="00B77DDB" w:rsidP="00EF5004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TARKASTETTU RAKENNUS- JA ERITYIS-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SUUNNITELMIEN SEKÄ ALOITUSKOKOUKSESSA SOVITUN MUKAISESTI</w:t>
            </w:r>
          </w:p>
          <w:p w:rsidR="00DF3F6C" w:rsidRPr="00E57C41" w:rsidRDefault="00B77DDB" w:rsidP="00EF5004">
            <w:pPr>
              <w:spacing w:before="10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Tarkastuksen toimittajien allekirjoitukset ja nimen-</w:t>
            </w:r>
          </w:p>
          <w:p w:rsidR="00B77DDB" w:rsidRPr="00E57C41" w:rsidRDefault="00B77DDB" w:rsidP="00EF5004">
            <w:pPr>
              <w:spacing w:after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selvennykset </w:t>
            </w:r>
          </w:p>
        </w:tc>
        <w:tc>
          <w:tcPr>
            <w:tcW w:w="2029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HUOMAUTUKSET</w:t>
            </w:r>
          </w:p>
        </w:tc>
        <w:tc>
          <w:tcPr>
            <w:tcW w:w="1649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TARKASTUS-PÄIVÄMÄÄRÄ</w:t>
            </w:r>
          </w:p>
        </w:tc>
      </w:tr>
      <w:tr w:rsidR="00B77DDB" w:rsidRPr="00E57C41" w:rsidTr="00FD1F27">
        <w:trPr>
          <w:cantSplit/>
          <w:trHeight w:val="552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ILMANVAIHTO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Erillinen IV-tarkastusasiakirja täytetty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c>
          <w:tcPr>
            <w:tcW w:w="2825" w:type="dxa"/>
            <w:vAlign w:val="center"/>
          </w:tcPr>
          <w:p w:rsidR="00B77DDB" w:rsidRPr="00E57C41" w:rsidRDefault="00B77DDB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VESI- JA VIEMÄRILAITTEET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Erillinen KVV-tarkastusasiakirja täytetty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7"/>
        </w:trPr>
        <w:tc>
          <w:tcPr>
            <w:tcW w:w="2825" w:type="dxa"/>
            <w:vMerge w:val="restart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LÄMMITYSLAITTEET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Lämmöntuottolaitteisto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 w:val="restart"/>
            <w:vAlign w:val="center"/>
          </w:tcPr>
          <w:p w:rsidR="00B77DDB" w:rsidRPr="00E57C41" w:rsidRDefault="00B77DDB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SÄHKÖLAITTEET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Käyttöönottotarkastus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spacing w:after="60"/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HUOLTO- JA KÄYTTÖOHJE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HISSITARKASTUS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Asennustarkastus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pacing w:val="-4"/>
                <w:sz w:val="16"/>
                <w:szCs w:val="16"/>
              </w:rPr>
            </w:pPr>
            <w:r w:rsidRPr="00E57C41">
              <w:rPr>
                <w:rFonts w:ascii="Franklin Gothic Book" w:hAnsi="Franklin Gothic Book"/>
                <w:spacing w:val="-4"/>
                <w:sz w:val="16"/>
                <w:szCs w:val="16"/>
              </w:rPr>
              <w:t>PALOTEKNINEN SUUNNITELMA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Toteutettu suunnitelman mukaisesti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SUORITUSKYVYTTÖMYYSVAKUUS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Suorituskyvyttömyysvakuus on annettu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ENERGIATODISTUS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Päivitetty energiatodistus on annettu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 w:val="restart"/>
          </w:tcPr>
          <w:p w:rsidR="00B77DDB" w:rsidRPr="00E57C41" w:rsidRDefault="00B77DDB">
            <w:pPr>
              <w:spacing w:before="12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RAKENNUSLUVAN MUKAISUUS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Portaat, kaiteet, käsijohteet, luiskat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Pihamaan korkeusasema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Istutukset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Piha- ja istutussuunnitelma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Purkamisselvitykset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Katto- ja lapetikkaat, lumiesteet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Siirtymäsillat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Hoitotasot, turvavälineet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Varatiet, hätäpoistumistiet ja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-tikkaat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</w:tcPr>
          <w:p w:rsidR="00FD1F27" w:rsidRPr="00E57C41" w:rsidRDefault="00FD1F27" w:rsidP="00FD1F27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9635E9" w:rsidP="00FD1F27">
            <w:pPr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RAKENNUSHANK</w:t>
            </w:r>
            <w:r w:rsidR="00FD1F27" w:rsidRPr="00E57C41">
              <w:rPr>
                <w:rFonts w:ascii="Franklin Gothic Book" w:hAnsi="Franklin Gothic Book"/>
                <w:color w:val="000000" w:themeColor="text1"/>
                <w:sz w:val="16"/>
              </w:rPr>
              <w:t>KEEN TOTEUTUS</w:t>
            </w:r>
          </w:p>
          <w:p w:rsidR="00FD1F27" w:rsidRPr="00E57C41" w:rsidRDefault="00FD1F27" w:rsidP="00FD1F27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 xml:space="preserve">Rakennushanke </w:t>
            </w:r>
            <w:proofErr w:type="gramStart"/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kokonaisuudessaan  on</w:t>
            </w:r>
            <w:proofErr w:type="gramEnd"/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 xml:space="preserve"> toteutettu rakennusluvan mukaisesti</w:t>
            </w:r>
          </w:p>
          <w:p w:rsidR="00FD1F27" w:rsidRPr="00E57C41" w:rsidRDefault="00FD1F27" w:rsidP="00FD1F27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20"/>
        </w:rPr>
        <w:sectPr w:rsidR="00B77DDB" w:rsidRPr="00E57C41">
          <w:pgSz w:w="11906" w:h="16838"/>
          <w:pgMar w:top="567" w:right="397" w:bottom="79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4114"/>
        <w:gridCol w:w="2057"/>
        <w:gridCol w:w="1673"/>
      </w:tblGrid>
      <w:tr w:rsidR="00B77DDB" w:rsidRPr="00E57C41">
        <w:tc>
          <w:tcPr>
            <w:tcW w:w="2501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lastRenderedPageBreak/>
              <w:t>TYÖVAIHE</w:t>
            </w:r>
          </w:p>
        </w:tc>
        <w:tc>
          <w:tcPr>
            <w:tcW w:w="4114" w:type="dxa"/>
            <w:tcBorders>
              <w:top w:val="single" w:sz="8" w:space="0" w:color="auto"/>
            </w:tcBorders>
            <w:vAlign w:val="center"/>
          </w:tcPr>
          <w:p w:rsidR="00EF5004" w:rsidRPr="00E57C41" w:rsidRDefault="00B77DDB" w:rsidP="00EF5004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TARKASTETTU RAKENNUS- JA ERITYIS-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SUUNNITELMIEN SEKÄ ALOITUSKOKOUKSESSA SOVITUN MUKAISESTI</w:t>
            </w:r>
          </w:p>
          <w:p w:rsidR="00EF5004" w:rsidRPr="00E57C41" w:rsidRDefault="00B77DDB" w:rsidP="00EF5004">
            <w:pPr>
              <w:spacing w:before="10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Tarkastuksen toimittajien allekirjoitukset ja nimen-</w:t>
            </w:r>
          </w:p>
          <w:p w:rsidR="00B77DDB" w:rsidRPr="00E57C41" w:rsidRDefault="00B77DDB" w:rsidP="00EF5004">
            <w:pPr>
              <w:spacing w:after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selvennykset </w:t>
            </w:r>
          </w:p>
        </w:tc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HUOMAUTUKSET</w:t>
            </w:r>
          </w:p>
        </w:tc>
        <w:tc>
          <w:tcPr>
            <w:tcW w:w="1673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TARKASTUS-PÄIVÄMÄÄRÄ</w:t>
            </w: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HORMITARKASTUS JA SUOJAETÄISYYDET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TULISIJAT JA SUOJA-ETÄISYYDET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137F1E" w:rsidRPr="00E57C41">
        <w:tc>
          <w:tcPr>
            <w:tcW w:w="2501" w:type="dxa"/>
            <w:vAlign w:val="center"/>
          </w:tcPr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  <w:p w:rsidR="00137F1E" w:rsidRPr="00E57C41" w:rsidRDefault="00137F1E">
            <w:pPr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PALO-OSASTOINTI</w:t>
            </w:r>
          </w:p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DB7E81" w:rsidRPr="00E57C41">
        <w:tc>
          <w:tcPr>
            <w:tcW w:w="2501" w:type="dxa"/>
            <w:vAlign w:val="center"/>
          </w:tcPr>
          <w:p w:rsidR="00DB7E81" w:rsidRDefault="00DB7E81" w:rsidP="00DB7E81">
            <w:pPr>
              <w:rPr>
                <w:rFonts w:ascii="Franklin Gothic Book" w:hAnsi="Franklin Gothic Book"/>
                <w:sz w:val="16"/>
              </w:rPr>
            </w:pPr>
          </w:p>
          <w:p w:rsidR="00DB7E81" w:rsidRPr="00DB7E81" w:rsidRDefault="00DB7E81" w:rsidP="00DB7E81">
            <w:pPr>
              <w:rPr>
                <w:rFonts w:ascii="Franklin Gothic Book" w:hAnsi="Franklin Gothic Book"/>
                <w:sz w:val="16"/>
              </w:rPr>
            </w:pPr>
            <w:r w:rsidRPr="00DB7E81">
              <w:rPr>
                <w:rFonts w:ascii="Franklin Gothic Book" w:hAnsi="Franklin Gothic Book"/>
                <w:sz w:val="16"/>
              </w:rPr>
              <w:t>OS</w:t>
            </w:r>
            <w:r>
              <w:rPr>
                <w:rFonts w:ascii="Franklin Gothic Book" w:hAnsi="Franklin Gothic Book"/>
                <w:sz w:val="16"/>
              </w:rPr>
              <w:t>ASTOIVIEN RAKENTEIDEN LÄPIMENOT</w:t>
            </w:r>
          </w:p>
          <w:p w:rsidR="00DB7E81" w:rsidRPr="00E57C41" w:rsidRDefault="00DB7E81" w:rsidP="00DB7E81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B7E81" w:rsidRPr="00E57C41" w:rsidRDefault="00DB7E81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DB7E81" w:rsidRPr="00E57C41" w:rsidRDefault="00DB7E81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DB7E81" w:rsidRPr="00E57C41" w:rsidRDefault="00DB7E81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PALOVAROITTIMET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PALO-OVET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ERITYINEN PALOTARKASTUS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PALO- JA PELASTUSTIET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TURVA- JA MERKKIVALOT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PALOILMOITINLAITTEISTO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ALKUSAMMUTUSKALUSTO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VSS-TARKASTUS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Asennustarkastus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SAVUNPOISTO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Asennustarkastus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SPRINKLER-LAITTEISTO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Asennustarkastus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E3503" w:rsidRPr="00E57C41">
        <w:tc>
          <w:tcPr>
            <w:tcW w:w="2501" w:type="dxa"/>
            <w:vAlign w:val="center"/>
          </w:tcPr>
          <w:p w:rsidR="00AE3503" w:rsidRDefault="00AE3503">
            <w:pPr>
              <w:rPr>
                <w:rFonts w:ascii="Franklin Gothic Book" w:hAnsi="Franklin Gothic Book"/>
                <w:sz w:val="16"/>
              </w:rPr>
            </w:pPr>
          </w:p>
          <w:p w:rsidR="00AE3503" w:rsidRDefault="00AE3503">
            <w:pPr>
              <w:rPr>
                <w:rFonts w:ascii="Franklin Gothic Book" w:hAnsi="Franklin Gothic Book"/>
                <w:sz w:val="16"/>
              </w:rPr>
            </w:pPr>
          </w:p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E3503" w:rsidRPr="00E57C41">
        <w:tc>
          <w:tcPr>
            <w:tcW w:w="2501" w:type="dxa"/>
            <w:vAlign w:val="center"/>
          </w:tcPr>
          <w:p w:rsidR="00AE3503" w:rsidRDefault="00AE3503">
            <w:pPr>
              <w:rPr>
                <w:rFonts w:ascii="Franklin Gothic Book" w:hAnsi="Franklin Gothic Book"/>
                <w:sz w:val="16"/>
              </w:rPr>
            </w:pPr>
          </w:p>
          <w:p w:rsidR="00AE3503" w:rsidRDefault="00AE3503">
            <w:pPr>
              <w:rPr>
                <w:rFonts w:ascii="Franklin Gothic Book" w:hAnsi="Franklin Gothic Book"/>
                <w:sz w:val="16"/>
              </w:rPr>
            </w:pPr>
          </w:p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E3503" w:rsidRPr="00E57C41">
        <w:tc>
          <w:tcPr>
            <w:tcW w:w="2501" w:type="dxa"/>
            <w:vAlign w:val="center"/>
          </w:tcPr>
          <w:p w:rsidR="00AE3503" w:rsidRDefault="00AE3503">
            <w:pPr>
              <w:rPr>
                <w:rFonts w:ascii="Franklin Gothic Book" w:hAnsi="Franklin Gothic Book"/>
                <w:sz w:val="16"/>
              </w:rPr>
            </w:pPr>
          </w:p>
          <w:p w:rsidR="00AE3503" w:rsidRDefault="00AE3503">
            <w:pPr>
              <w:rPr>
                <w:rFonts w:ascii="Franklin Gothic Book" w:hAnsi="Franklin Gothic Book"/>
                <w:sz w:val="16"/>
              </w:rPr>
            </w:pPr>
          </w:p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AE3503" w:rsidRPr="00E57C41" w:rsidRDefault="00AE3503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6"/>
        </w:trPr>
        <w:tc>
          <w:tcPr>
            <w:tcW w:w="2501" w:type="dxa"/>
            <w:vMerge w:val="restart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KATSELMUKSET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Osittainen 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</w:t>
            </w:r>
            <w:r w:rsidR="00E031F9" w:rsidRPr="00E57C41">
              <w:rPr>
                <w:rFonts w:ascii="Franklin Gothic Book" w:hAnsi="Franklin Gothic Book"/>
                <w:sz w:val="16"/>
              </w:rPr>
              <w:t>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Osittainen </w:t>
            </w:r>
            <w:r w:rsidR="00E031F9" w:rsidRPr="00E57C41">
              <w:rPr>
                <w:rFonts w:ascii="Franklin Gothic Book" w:hAnsi="Franklin Gothic Book"/>
                <w:sz w:val="16"/>
              </w:rPr>
              <w:t>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</w:t>
            </w:r>
            <w:r w:rsidR="00E031F9" w:rsidRPr="00E57C41">
              <w:rPr>
                <w:rFonts w:ascii="Franklin Gothic Book" w:hAnsi="Franklin Gothic Book"/>
                <w:sz w:val="16"/>
              </w:rPr>
              <w:t>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Osittainen </w:t>
            </w:r>
            <w:r w:rsidR="00E031F9" w:rsidRPr="00E57C41">
              <w:rPr>
                <w:rFonts w:ascii="Franklin Gothic Book" w:hAnsi="Franklin Gothic Book"/>
                <w:sz w:val="16"/>
              </w:rPr>
              <w:t>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</w:t>
            </w:r>
            <w:r w:rsidR="00E031F9" w:rsidRPr="00E57C41">
              <w:rPr>
                <w:rFonts w:ascii="Franklin Gothic Book" w:hAnsi="Franklin Gothic Book"/>
                <w:sz w:val="16"/>
              </w:rPr>
              <w:t>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 w:rsidP="001478BD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</w:t>
            </w:r>
            <w:r w:rsidR="00E031F9" w:rsidRPr="00E57C41">
              <w:rPr>
                <w:rFonts w:ascii="Franklin Gothic Book" w:hAnsi="Franklin Gothic Book"/>
                <w:sz w:val="16"/>
              </w:rPr>
              <w:t>us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3"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3"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3"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3"/>
        </w:trPr>
        <w:tc>
          <w:tcPr>
            <w:tcW w:w="2501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TARKASTUSASIAKIRJAN PITÄMISESTÄ VASTUULLISEN 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ALLEKIRJOITUS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44" w:type="dxa"/>
            <w:gridSpan w:val="3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tabs>
                <w:tab w:val="left" w:pos="2735"/>
                <w:tab w:val="left" w:pos="5540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540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____________________________________________</w:t>
            </w: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Nimen selvennys</w:t>
            </w: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B77DDB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FB065C" w:rsidRPr="00E57C41" w:rsidRDefault="00FB065C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6"/>
          <w:szCs w:val="16"/>
        </w:rPr>
      </w:pPr>
    </w:p>
    <w:sectPr w:rsidR="00B77DDB" w:rsidRPr="00E57C41" w:rsidSect="00BB0963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87"/>
  <w:displayVerticalDrawingGridEvery w:val="2"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DB"/>
    <w:rsid w:val="000E19C1"/>
    <w:rsid w:val="0013527D"/>
    <w:rsid w:val="00137F1E"/>
    <w:rsid w:val="001478BD"/>
    <w:rsid w:val="001C15E2"/>
    <w:rsid w:val="00202381"/>
    <w:rsid w:val="00265A22"/>
    <w:rsid w:val="00281652"/>
    <w:rsid w:val="00385B11"/>
    <w:rsid w:val="00387213"/>
    <w:rsid w:val="004F22A2"/>
    <w:rsid w:val="005574EB"/>
    <w:rsid w:val="00716795"/>
    <w:rsid w:val="00793A86"/>
    <w:rsid w:val="00870D12"/>
    <w:rsid w:val="009635E9"/>
    <w:rsid w:val="009F5556"/>
    <w:rsid w:val="00A03E67"/>
    <w:rsid w:val="00A10A2F"/>
    <w:rsid w:val="00A3055C"/>
    <w:rsid w:val="00AE3503"/>
    <w:rsid w:val="00B25560"/>
    <w:rsid w:val="00B712FF"/>
    <w:rsid w:val="00B77DDB"/>
    <w:rsid w:val="00BB0963"/>
    <w:rsid w:val="00DB7E81"/>
    <w:rsid w:val="00DF3F6C"/>
    <w:rsid w:val="00E031F9"/>
    <w:rsid w:val="00E57C41"/>
    <w:rsid w:val="00EF5004"/>
    <w:rsid w:val="00FB065C"/>
    <w:rsid w:val="00F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A57C9"/>
  <w15:docId w15:val="{FA1ED22E-63AE-4921-BB4C-D731181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712FF"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99"/>
    <w:rsid w:val="00B712FF"/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B712FF"/>
    <w:rPr>
      <w:rFonts w:ascii="Arial" w:hAnsi="Arial"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rsid w:val="00B712F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B712FF"/>
    <w:rPr>
      <w:rFonts w:cs="Times New Roman"/>
      <w:sz w:val="2"/>
    </w:rPr>
  </w:style>
  <w:style w:type="table" w:styleId="TaulukkoRuudukko">
    <w:name w:val="Table Grid"/>
    <w:basedOn w:val="Normaalitaulukko"/>
    <w:uiPriority w:val="99"/>
    <w:rsid w:val="00B712F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1A2A-13F7-4A3C-8003-19373425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557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KAUPUNKI</vt:lpstr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KAUPUNKI</dc:title>
  <dc:creator>Sirkka Nissinen</dc:creator>
  <cp:lastModifiedBy>Kilpeläinen Pirjo</cp:lastModifiedBy>
  <cp:revision>25</cp:revision>
  <cp:lastPrinted>2019-08-13T06:25:00Z</cp:lastPrinted>
  <dcterms:created xsi:type="dcterms:W3CDTF">2013-04-25T09:09:00Z</dcterms:created>
  <dcterms:modified xsi:type="dcterms:W3CDTF">2020-07-29T11:47:00Z</dcterms:modified>
</cp:coreProperties>
</file>